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Dům dětí a mládeže v Jemnici,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Tyršova 622, 67531 Jemnice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Závazná přihláška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jarní příměstský tábor DDM Jemnice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v termínu 14. 2. 2022 - 18. 2. 2022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0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Přihlašuji dítě ve věku od 6 do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příjmení a jméno dítěte…………………………………………….…   r. č. ….………………………………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bydliště………………………………..………….……............................…………..…..…………………….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příjmení a jména rodičů……………………………………………………………..………..…..…………….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telefonní číslo rodičů........................................................... e-mail rodičů……….…………..............…...…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0B">
      <w:pPr>
        <w:spacing w:after="240" w:before="1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Informace pro vedoucího akce týkající se zdravotního stavu dítěte, popř. jiná důležitá sdělení: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(alergie, omezený sport – v jakém rozsahu, atd.):</w:t>
      </w:r>
    </w:p>
    <w:p w:rsidR="00000000" w:rsidDel="00000000" w:rsidP="00000000" w:rsidRDefault="00000000" w:rsidRPr="00000000" w14:paraId="0000000C">
      <w:pPr>
        <w:spacing w:after="240" w:before="1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spacing w:after="240" w:before="1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Dítě bude na tábor docházet </w:t>
      </w:r>
    </w:p>
    <w:p w:rsidR="00000000" w:rsidDel="00000000" w:rsidP="00000000" w:rsidRDefault="00000000" w:rsidRPr="00000000" w14:paraId="0000000F">
      <w:pPr>
        <w:spacing w:after="240" w:before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a) samostatně </w:t>
        <w:tab/>
        <w:tab/>
        <w:tab/>
        <w:tab/>
        <w:tab/>
        <w:t xml:space="preserve">b) v doprovodu rodiče nebo jiné dospělé osoby </w:t>
      </w:r>
    </w:p>
    <w:p w:rsidR="00000000" w:rsidDel="00000000" w:rsidP="00000000" w:rsidRDefault="00000000" w:rsidRPr="00000000" w14:paraId="00000010">
      <w:pPr>
        <w:spacing w:after="0" w:before="1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Dítě bude domů odcházet :</w:t>
      </w:r>
    </w:p>
    <w:p w:rsidR="00000000" w:rsidDel="00000000" w:rsidP="00000000" w:rsidRDefault="00000000" w:rsidRPr="00000000" w14:paraId="00000011">
      <w:pPr>
        <w:spacing w:after="240" w:before="1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samostatně </w:t>
        <w:tab/>
        <w:tab/>
        <w:tab/>
        <w:tab/>
        <w:tab/>
        <w:t xml:space="preserve">b) v doprovodu rodiče nebo jiné dospělé osoby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Platbu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1 25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 Kč uhradím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 hotovosti při nástupu dítěte na tábor.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přijetí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přihlášky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vás budeme informovat emailem / telefonicky.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283" w:line="252.00000000000003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Přihlašuji tímto závazně své dítě na shora uvedený příměstský tábor a beru na vědomí, že dítě bude povinné dodržovat veškeré pokyny a nařízení pracovníků tábora, táborový řád a související předpisy.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Prohlašuji dále, že souhlasím s případným umístěním fotografie mého dítěte v propagačních materiálech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Domu dětí a mládeže v Jemnici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 internetových stránkách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ZŠ Jemnice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na Facebooku.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Souhlasím se zpracováním osobních údajů a údajů o zdravotním stavu dítěte pro potřeby výše uvedeného příměstského tábora. ve smyslu zákona č. 101/2000 Sb., o ochraně osobních údajů, v platném znění.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567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V………...............................  dne: ………………...…   podpis zákonného zástupce ……....................................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Souhlas se zpracováním osobních údajů</w:t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Dle zákona č. 101/2000 Sb., o ochraně osobních údajů a nařízení Evropského parlamentu a rady EU 2016/679 o ochraně fyzických osob v souvislosti se zpracováním osobních údajů a o volném pohybu těchto údajů</w:t>
      </w:r>
    </w:p>
    <w:p w:rsidR="00000000" w:rsidDel="00000000" w:rsidP="00000000" w:rsidRDefault="00000000" w:rsidRPr="00000000" w14:paraId="0000001B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Správce: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241300</wp:posOffset>
                </wp:positionV>
                <wp:extent cx="5755005" cy="87514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73260" y="3350740"/>
                          <a:ext cx="574548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22"/>
                                <w:highlight w:val="white"/>
                                <w:vertAlign w:val="baseline"/>
                              </w:rPr>
                              <w:t xml:space="preserve">ZŠ v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22"/>
                                <w:highlight w:val="white"/>
                                <w:vertAlign w:val="baseline"/>
                              </w:rPr>
                              <w:t xml:space="preserve"> Jemnic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22"/>
                                <w:highlight w:val="white"/>
                                <w:vertAlign w:val="baseline"/>
                              </w:rPr>
                              <w:t xml:space="preserve">i p.o.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22"/>
                                <w:highlight w:val="white"/>
                                <w:vertAlign w:val="baseline"/>
                              </w:rPr>
                              <w:t xml:space="preserve">, Dům dětí a mládeže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02124"/>
                                <w:sz w:val="2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22"/>
                                <w:highlight w:val="white"/>
                                <w:vertAlign w:val="baseline"/>
                              </w:rPr>
                              <w:t xml:space="preserve">IČO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02124"/>
                                <w:sz w:val="22"/>
                                <w:highlight w:val="white"/>
                                <w:vertAlign w:val="baseline"/>
                              </w:rPr>
                              <w:t xml:space="preserve"> 47443774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02124"/>
                                <w:sz w:val="2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Email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jdd@seznam.cz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241300</wp:posOffset>
                </wp:positionV>
                <wp:extent cx="5755005" cy="87514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5005" cy="8751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Subjekt: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200025</wp:posOffset>
                </wp:positionV>
                <wp:extent cx="6687503" cy="15144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73250" y="3219300"/>
                          <a:ext cx="5460900" cy="149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Jméno a příjmení zákonného zástupce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…………………………………………………………………………………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Jméno a příjmení dítěte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..………………………………………………………………………………………………………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200025</wp:posOffset>
                </wp:positionV>
                <wp:extent cx="6687503" cy="15144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7503" cy="1514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Udělení souhlasu se zpracováním a uchováním těchto osobních údajů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Souhlas/nesouhlas vyjádřete zaškrtnutím příslušného políčka</w:t>
      </w:r>
    </w:p>
    <w:tbl>
      <w:tblPr>
        <w:tblStyle w:val="Table1"/>
        <w:tblW w:w="105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0"/>
        <w:gridCol w:w="1828"/>
        <w:gridCol w:w="4649"/>
        <w:gridCol w:w="1404"/>
        <w:gridCol w:w="1643"/>
        <w:tblGridChange w:id="0">
          <w:tblGrid>
            <w:gridCol w:w="1070"/>
            <w:gridCol w:w="1828"/>
            <w:gridCol w:w="4649"/>
            <w:gridCol w:w="1404"/>
            <w:gridCol w:w="16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Subjekt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Osobní údaj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Účel zpracování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Souhlasím*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Nesouhlasím*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Dítě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Jméno a příjmení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Bezpečnost dítěte při pohybu na táboře, potvrzení schopnosti zúčastnit se kroužku nebo případných zdravotních komplikacích a nutnost vyhledat lékařské ošetření.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……………………………………………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Prezentace na Facebooku či tištěných propagačních materiálech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Datum a narození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Adresa bydliště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Zdravotní stav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Fotografie a videa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Zákonný zástupce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Jméno a příjmení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Bezpečnost dítěte při předávání, kontaktování zákonných zástupců v případě úrazu dítěte, komunikace ohledně organizačních věcí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Telefonní číslo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Adresa bydliště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Všechny osobní údaje jsou zpracovány v elektronické i listinné podobě (elektronicky v zaheslovaném počítači, který je v uzamykatelné místnosti a tištěné dokumenty jsou založeny v šanonu, který se nachází v uzamykatelné kanceláři). Přístup k osobním údajům má pouze správce a zaměstnanec pověřený organizací tábora. </w:t>
      </w:r>
    </w:p>
    <w:p w:rsidR="00000000" w:rsidDel="00000000" w:rsidP="00000000" w:rsidRDefault="00000000" w:rsidRPr="00000000" w14:paraId="00000058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Doba archivace těchto údajů je 1 rok po ukončení tábora (z důvodu možného vyřizování případných reklamací). </w:t>
      </w:r>
    </w:p>
    <w:p w:rsidR="00000000" w:rsidDel="00000000" w:rsidP="00000000" w:rsidRDefault="00000000" w:rsidRPr="00000000" w14:paraId="00000059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Udělení tohoto souhlasu se zpracováním osobních údajů je svobodný a jednoznačný projev vůle a je možné jej kdykoliv odvolat zasláním písemně nebo emailem na adresu správce. Dále má subjekt právo kdykoliv nahlédnout do zpracovaných osobních údajů, požadovat jejich opravu v případě změny či jejich výmaz, nejsou-li již důvody, pro které byly osobní údaje zpracovány.</w:t>
      </w:r>
    </w:p>
    <w:p w:rsidR="00000000" w:rsidDel="00000000" w:rsidP="00000000" w:rsidRDefault="00000000" w:rsidRPr="00000000" w14:paraId="0000005A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 Jemnici dne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……………………………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Podpis zákonného zástupce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………………………………………..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432" w:top="576" w:left="576" w:right="28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cs-CZ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Nadpis" w:customStyle="1">
    <w:name w:val="Nadpis"/>
    <w:basedOn w:val="Normal"/>
    <w:next w:val="Tlotextu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lotextu">
    <w:name w:val="Body Text"/>
    <w:basedOn w:val="Normal"/>
    <w:pPr>
      <w:spacing w:after="140" w:before="0" w:line="276" w:lineRule="auto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Rejstk" w:customStyle="1">
    <w:name w:val="Rejstřík"/>
    <w:basedOn w:val="Normal"/>
    <w:qFormat w:val="1"/>
    <w:pPr>
      <w:suppressLineNumbers w:val="1"/>
    </w:pPr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Standard" w:customStyle="1">
    <w:name w:val="Standard"/>
    <w:qFormat w:val="1"/>
    <w:rsid w:val="00EE657F"/>
    <w:pPr>
      <w:widowControl w:val="1"/>
      <w:suppressAutoHyphens w:val="1"/>
      <w:bidi w:val="0"/>
      <w:spacing w:after="160" w:before="0" w:line="252" w:lineRule="auto"/>
      <w:jc w:val="left"/>
      <w:textAlignment w:val="baseline"/>
    </w:pPr>
    <w:rPr>
      <w:rFonts w:ascii="Calibri" w:cs="Tahoma" w:eastAsia="Calibri" w:hAnsi="Calibri" w:asciiTheme="minorHAnsi" w:eastAsiaTheme="minorHAnsi" w:hAnsiTheme="minorHAnsi"/>
      <w:color w:val="auto"/>
      <w:kern w:val="0"/>
      <w:sz w:val="22"/>
      <w:szCs w:val="22"/>
      <w:lang w:bidi="ar-SA" w:eastAsia="en-US" w:val="cs-CZ"/>
    </w:rPr>
  </w:style>
  <w:style w:type="paragraph" w:styleId="ListParagraph">
    <w:name w:val="List Paragraph"/>
    <w:basedOn w:val="Standard"/>
    <w:qFormat w:val="1"/>
    <w:rsid w:val="00EE657F"/>
    <w:pPr>
      <w:ind w:left="720" w:hanging="0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CEjcx3ZQxOZf2bZSARYeQZq2qw==">AMUW2mVIrZC3UMZjGMu9ciGD4rVNLRlOcXsRXAfkD0YfRTTaQ+0FH9zLZ58PLhR67922SyOSCfqOl5INxVPx++gnP83meePig0g4EniwhIsMdM0buIuMr0T2UGoXZ7QwZdPd68wbrYkn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2021-05-30T20:05:00Z</dcterms:created>
  <dc:creator>JAN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